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1A" w:rsidRPr="002B73C4" w:rsidRDefault="00302E1A" w:rsidP="002B73C4">
      <w:pPr>
        <w:pStyle w:val="ConsPlusNormal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городского округа Самара на 2018-20</w:t>
      </w:r>
      <w:r w:rsidR="00176C15" w:rsidRPr="002B73C4">
        <w:rPr>
          <w:rFonts w:ascii="Times New Roman" w:hAnsi="Times New Roman" w:cs="Times New Roman"/>
          <w:sz w:val="28"/>
          <w:szCs w:val="28"/>
        </w:rPr>
        <w:t>24</w:t>
      </w:r>
      <w:r w:rsidRPr="002B73C4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27595B" w:rsidRPr="002B73C4" w:rsidRDefault="0027595B" w:rsidP="002B73C4">
      <w:pPr>
        <w:pStyle w:val="ConsPlusNormal"/>
        <w:ind w:left="7371"/>
        <w:jc w:val="center"/>
        <w:rPr>
          <w:sz w:val="28"/>
          <w:szCs w:val="28"/>
        </w:rPr>
      </w:pPr>
      <w:bookmarkStart w:id="0" w:name="_GoBack"/>
      <w:proofErr w:type="gramStart"/>
      <w:r w:rsidRPr="002B73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B73C4">
        <w:rPr>
          <w:rFonts w:ascii="Times New Roman" w:hAnsi="Times New Roman" w:cs="Times New Roman"/>
          <w:sz w:val="28"/>
          <w:szCs w:val="28"/>
        </w:rPr>
        <w:t xml:space="preserve"> __</w:t>
      </w:r>
      <w:r w:rsidR="00291095" w:rsidRPr="00291095">
        <w:rPr>
          <w:rFonts w:ascii="Times New Roman" w:hAnsi="Times New Roman" w:cs="Times New Roman"/>
          <w:sz w:val="28"/>
          <w:szCs w:val="28"/>
          <w:u w:val="single"/>
        </w:rPr>
        <w:t>26.12.2022</w:t>
      </w:r>
      <w:r w:rsidRPr="002B73C4">
        <w:rPr>
          <w:rFonts w:ascii="Times New Roman" w:hAnsi="Times New Roman" w:cs="Times New Roman"/>
          <w:sz w:val="28"/>
          <w:szCs w:val="28"/>
        </w:rPr>
        <w:t>_____ № ___</w:t>
      </w:r>
      <w:r w:rsidR="00291095" w:rsidRPr="00291095">
        <w:rPr>
          <w:rFonts w:ascii="Times New Roman" w:hAnsi="Times New Roman" w:cs="Times New Roman"/>
          <w:sz w:val="28"/>
          <w:szCs w:val="28"/>
          <w:u w:val="single"/>
        </w:rPr>
        <w:t>338</w:t>
      </w:r>
      <w:r w:rsidRPr="002B73C4">
        <w:rPr>
          <w:rFonts w:ascii="Times New Roman" w:hAnsi="Times New Roman" w:cs="Times New Roman"/>
          <w:sz w:val="28"/>
          <w:szCs w:val="28"/>
        </w:rPr>
        <w:t>______)</w:t>
      </w:r>
    </w:p>
    <w:bookmarkEnd w:id="0"/>
    <w:p w:rsidR="002B73C4" w:rsidRPr="002B73C4" w:rsidRDefault="002B73C4" w:rsidP="002B73C4">
      <w:pPr>
        <w:widowControl w:val="0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73C4" w:rsidRDefault="002B73C4" w:rsidP="005A7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91929" w:rsidRPr="002B73C4" w:rsidRDefault="00431B28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показателей (индикаторов),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характеризующих ежегодный ход и итоги</w:t>
      </w: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реализации муниципальной программы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313"/>
        <w:gridCol w:w="627"/>
        <w:gridCol w:w="839"/>
        <w:gridCol w:w="1262"/>
        <w:gridCol w:w="1262"/>
        <w:gridCol w:w="1124"/>
        <w:gridCol w:w="1262"/>
        <w:gridCol w:w="1124"/>
        <w:gridCol w:w="1124"/>
        <w:gridCol w:w="1406"/>
        <w:gridCol w:w="1854"/>
        <w:gridCol w:w="15"/>
      </w:tblGrid>
      <w:tr w:rsidR="00ED59D9" w:rsidRPr="002B73C4" w:rsidTr="002B73C4">
        <w:trPr>
          <w:trHeight w:val="457"/>
          <w:tblHeader/>
        </w:trPr>
        <w:tc>
          <w:tcPr>
            <w:tcW w:w="170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86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Наименование, цели, задачи, показателя (индикатора)</w:t>
            </w:r>
          </w:p>
        </w:tc>
        <w:tc>
          <w:tcPr>
            <w:tcW w:w="213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285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3546" w:type="pct"/>
            <w:gridSpan w:val="9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Прогнозируемые значения показателя (индикатора)</w:t>
            </w:r>
          </w:p>
        </w:tc>
      </w:tr>
      <w:tr w:rsidR="00575126" w:rsidRPr="002B73C4" w:rsidTr="002B73C4">
        <w:trPr>
          <w:gridAfter w:val="1"/>
          <w:wAfter w:w="4" w:type="pct"/>
          <w:tblHeader/>
        </w:trPr>
        <w:tc>
          <w:tcPr>
            <w:tcW w:w="170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ED59D9" w:rsidRPr="002B73C4" w:rsidRDefault="00ED59D9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382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382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82" w:type="pct"/>
          </w:tcPr>
          <w:p w:rsidR="00ED59D9" w:rsidRPr="002B73C4" w:rsidRDefault="00C437E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2023</w:t>
            </w:r>
            <w:r w:rsidR="00ED59D9"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78" w:type="pct"/>
          </w:tcPr>
          <w:p w:rsidR="00ED59D9" w:rsidRPr="002B73C4" w:rsidRDefault="00C437E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2024</w:t>
            </w:r>
            <w:r w:rsidR="00ED59D9"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630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Итого за период реализации программы</w:t>
            </w:r>
          </w:p>
        </w:tc>
      </w:tr>
      <w:tr w:rsidR="00ED59D9" w:rsidRPr="002B73C4" w:rsidTr="002B73C4">
        <w:tc>
          <w:tcPr>
            <w:tcW w:w="5000" w:type="pct"/>
            <w:gridSpan w:val="13"/>
          </w:tcPr>
          <w:p w:rsidR="00ED59D9" w:rsidRPr="002B73C4" w:rsidRDefault="00ED59D9" w:rsidP="00ED4F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Цель: повышение уровня благоустройства территории Железнодорожного внутригородского района городского округа Самара</w:t>
            </w:r>
          </w:p>
        </w:tc>
      </w:tr>
      <w:tr w:rsidR="00ED59D9" w:rsidRPr="002B73C4" w:rsidTr="002B73C4">
        <w:tc>
          <w:tcPr>
            <w:tcW w:w="5000" w:type="pct"/>
            <w:gridSpan w:val="13"/>
          </w:tcPr>
          <w:p w:rsidR="00ED59D9" w:rsidRPr="002B73C4" w:rsidRDefault="00ED59D9" w:rsidP="00ED4F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Задача. Повышение уровня благоустройства дворовых территорий многоквартирных домов Железнодорожного внутригородского района городского округа Самара</w:t>
            </w:r>
          </w:p>
        </w:tc>
      </w:tr>
      <w:tr w:rsidR="00575126" w:rsidRPr="002B73C4" w:rsidTr="002B73C4">
        <w:trPr>
          <w:gridAfter w:val="1"/>
          <w:wAfter w:w="4" w:type="pct"/>
          <w:trHeight w:val="495"/>
        </w:trPr>
        <w:tc>
          <w:tcPr>
            <w:tcW w:w="170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86" w:type="pct"/>
          </w:tcPr>
          <w:p w:rsidR="00ED59D9" w:rsidRPr="002B73C4" w:rsidRDefault="00ED59D9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многоквартирных домов</w:t>
            </w:r>
            <w:r w:rsidR="00036F5B">
              <w:rPr>
                <w:rFonts w:ascii="Times New Roman" w:hAnsi="Times New Roman" w:cs="Times New Roman"/>
                <w:sz w:val="20"/>
              </w:rPr>
              <w:t>, в том числе:</w:t>
            </w:r>
          </w:p>
        </w:tc>
        <w:tc>
          <w:tcPr>
            <w:tcW w:w="213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85" w:type="pct"/>
          </w:tcPr>
          <w:p w:rsidR="00ED59D9" w:rsidRPr="002B73C4" w:rsidRDefault="0026419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429" w:type="pct"/>
          </w:tcPr>
          <w:p w:rsidR="00ED59D9" w:rsidRPr="002B73C4" w:rsidRDefault="006D44C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9" w:type="pct"/>
          </w:tcPr>
          <w:p w:rsidR="00ED59D9" w:rsidRPr="002B73C4" w:rsidRDefault="006D44C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" w:type="pct"/>
          </w:tcPr>
          <w:p w:rsidR="00ED59D9" w:rsidRPr="002B73C4" w:rsidRDefault="009738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9" w:type="pct"/>
          </w:tcPr>
          <w:p w:rsidR="00ED59D9" w:rsidRPr="002B73C4" w:rsidRDefault="004F2A77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" w:type="pct"/>
          </w:tcPr>
          <w:p w:rsidR="00ED59D9" w:rsidRPr="00BC6B3D" w:rsidRDefault="002A4EA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6B3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" w:type="pct"/>
          </w:tcPr>
          <w:p w:rsidR="00ED59D9" w:rsidRPr="002B73C4" w:rsidRDefault="00921DDC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78" w:type="pct"/>
          </w:tcPr>
          <w:p w:rsidR="00ED59D9" w:rsidRPr="00BC6B3D" w:rsidRDefault="00BC6B3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6B3D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630" w:type="pct"/>
          </w:tcPr>
          <w:p w:rsidR="00ED59D9" w:rsidRPr="00BC6B3D" w:rsidRDefault="00974F6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6B3D">
              <w:rPr>
                <w:rFonts w:ascii="Times New Roman" w:hAnsi="Times New Roman" w:cs="Times New Roman"/>
                <w:sz w:val="20"/>
              </w:rPr>
              <w:t>117</w:t>
            </w:r>
          </w:p>
        </w:tc>
      </w:tr>
      <w:tr w:rsidR="00036F5B" w:rsidRPr="002B73C4" w:rsidTr="002B73C4">
        <w:trPr>
          <w:gridAfter w:val="1"/>
          <w:wAfter w:w="4" w:type="pct"/>
          <w:trHeight w:val="495"/>
        </w:trPr>
        <w:tc>
          <w:tcPr>
            <w:tcW w:w="170" w:type="pct"/>
          </w:tcPr>
          <w:p w:rsidR="00036F5B" w:rsidRPr="002B73C4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</w:p>
        </w:tc>
        <w:tc>
          <w:tcPr>
            <w:tcW w:w="786" w:type="pct"/>
          </w:tcPr>
          <w:p w:rsidR="00036F5B" w:rsidRPr="002B73C4" w:rsidRDefault="006D44C0" w:rsidP="006D4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 участии финансирования средств вышестоящих бюджетов на реализацию </w:t>
            </w:r>
            <w:r w:rsidR="00036F5B">
              <w:rPr>
                <w:rFonts w:ascii="Times New Roman" w:hAnsi="Times New Roman" w:cs="Times New Roman"/>
                <w:sz w:val="20"/>
              </w:rPr>
              <w:t>национального проекта «Жилье и городская среда» с привлечением средств федерального и областного бюджетов РФ</w:t>
            </w:r>
          </w:p>
        </w:tc>
        <w:tc>
          <w:tcPr>
            <w:tcW w:w="213" w:type="pct"/>
          </w:tcPr>
          <w:p w:rsidR="00036F5B" w:rsidRPr="002B73C4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85" w:type="pct"/>
          </w:tcPr>
          <w:p w:rsidR="00036F5B" w:rsidRPr="002B73C4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2018-2024</w:t>
            </w:r>
          </w:p>
        </w:tc>
        <w:tc>
          <w:tcPr>
            <w:tcW w:w="429" w:type="pct"/>
          </w:tcPr>
          <w:p w:rsidR="00036F5B" w:rsidRPr="002B73C4" w:rsidRDefault="006D44C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9" w:type="pct"/>
          </w:tcPr>
          <w:p w:rsidR="00036F5B" w:rsidRPr="002B73C4" w:rsidRDefault="006D44C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" w:type="pct"/>
          </w:tcPr>
          <w:p w:rsidR="00036F5B" w:rsidRPr="002B73C4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9" w:type="pct"/>
          </w:tcPr>
          <w:p w:rsidR="00036F5B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" w:type="pct"/>
          </w:tcPr>
          <w:p w:rsidR="00036F5B" w:rsidRPr="00BC6B3D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" w:type="pct"/>
          </w:tcPr>
          <w:p w:rsidR="00036F5B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78" w:type="pct"/>
          </w:tcPr>
          <w:p w:rsidR="00036F5B" w:rsidRPr="00BC6B3D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630" w:type="pct"/>
          </w:tcPr>
          <w:p w:rsidR="00036F5B" w:rsidRPr="00BC6B3D" w:rsidRDefault="00036F5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</w:t>
            </w:r>
          </w:p>
        </w:tc>
      </w:tr>
      <w:tr w:rsidR="00E274ED" w:rsidRPr="002B73C4" w:rsidTr="002B73C4">
        <w:trPr>
          <w:gridAfter w:val="1"/>
          <w:wAfter w:w="4" w:type="pct"/>
          <w:trHeight w:val="653"/>
        </w:trPr>
        <w:tc>
          <w:tcPr>
            <w:tcW w:w="170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86" w:type="pct"/>
          </w:tcPr>
          <w:p w:rsidR="00E274ED" w:rsidRPr="002B73C4" w:rsidRDefault="00E274ED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Площадь благоустроенных проездов дворовых территорий многоквартирных домов</w:t>
            </w:r>
          </w:p>
        </w:tc>
        <w:tc>
          <w:tcPr>
            <w:tcW w:w="213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м</w:t>
            </w:r>
            <w:r w:rsidRPr="002B73C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85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429" w:type="pct"/>
          </w:tcPr>
          <w:p w:rsidR="00E274ED" w:rsidRPr="002B73C4" w:rsidRDefault="00BB348E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85F6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911,3</w:t>
            </w:r>
          </w:p>
        </w:tc>
        <w:tc>
          <w:tcPr>
            <w:tcW w:w="429" w:type="pct"/>
          </w:tcPr>
          <w:p w:rsidR="00E274ED" w:rsidRPr="002B73C4" w:rsidRDefault="00E274ED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2" w:type="pct"/>
          </w:tcPr>
          <w:p w:rsidR="00E274ED" w:rsidRPr="002B73C4" w:rsidRDefault="00E274ED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E274ED" w:rsidRPr="002B73C4" w:rsidRDefault="00817DC4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E274ED" w:rsidRPr="00BF463F" w:rsidRDefault="00F96C19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85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508,56</w:t>
            </w:r>
          </w:p>
        </w:tc>
        <w:tc>
          <w:tcPr>
            <w:tcW w:w="382" w:type="pct"/>
          </w:tcPr>
          <w:p w:rsidR="00E274ED" w:rsidRPr="00BF463F" w:rsidRDefault="00BC6B3D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3F">
              <w:rPr>
                <w:rFonts w:ascii="Times New Roman" w:hAnsi="Times New Roman" w:cs="Times New Roman"/>
                <w:sz w:val="20"/>
                <w:szCs w:val="20"/>
              </w:rPr>
              <w:t>11 364,35</w:t>
            </w:r>
          </w:p>
        </w:tc>
        <w:tc>
          <w:tcPr>
            <w:tcW w:w="478" w:type="pct"/>
          </w:tcPr>
          <w:p w:rsidR="00E274ED" w:rsidRPr="00BF463F" w:rsidRDefault="00C85F6A" w:rsidP="003D0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19 330,59</w:t>
            </w:r>
          </w:p>
        </w:tc>
        <w:tc>
          <w:tcPr>
            <w:tcW w:w="630" w:type="pct"/>
          </w:tcPr>
          <w:p w:rsidR="00E274ED" w:rsidRPr="00BF463F" w:rsidRDefault="00BB348E" w:rsidP="003D00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463F">
              <w:rPr>
                <w:rFonts w:ascii="Times New Roman" w:hAnsi="Times New Roman" w:cs="Times New Roman"/>
                <w:sz w:val="20"/>
              </w:rPr>
              <w:t>49</w:t>
            </w:r>
            <w:r w:rsidR="00BC6B3D" w:rsidRPr="00BF463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F463F">
              <w:rPr>
                <w:rFonts w:ascii="Times New Roman" w:hAnsi="Times New Roman" w:cs="Times New Roman"/>
                <w:sz w:val="20"/>
              </w:rPr>
              <w:t>114,8</w:t>
            </w:r>
          </w:p>
        </w:tc>
      </w:tr>
    </w:tbl>
    <w:p w:rsidR="004531FE" w:rsidRDefault="004531FE">
      <w:pPr>
        <w:rPr>
          <w:rFonts w:ascii="Times New Roman" w:hAnsi="Times New Roman" w:cs="Times New Roman"/>
        </w:rPr>
      </w:pPr>
    </w:p>
    <w:p w:rsidR="005A7DB0" w:rsidRDefault="005A7DB0">
      <w:pPr>
        <w:rPr>
          <w:rFonts w:ascii="Times New Roman" w:hAnsi="Times New Roman" w:cs="Times New Roman"/>
        </w:rPr>
      </w:pPr>
    </w:p>
    <w:p w:rsidR="002B73C4" w:rsidRDefault="000B1F05" w:rsidP="008A65B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A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B73C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73C4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B73C4" w:rsidRDefault="002B73C4" w:rsidP="008A65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2B73C4" w:rsidRDefault="008A65B8" w:rsidP="008A65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B73C4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2B73C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2B73C4">
        <w:rPr>
          <w:rFonts w:ascii="Times New Roman" w:hAnsi="Times New Roman" w:cs="Times New Roman"/>
          <w:sz w:val="28"/>
          <w:szCs w:val="28"/>
        </w:rPr>
        <w:tab/>
      </w:r>
      <w:r w:rsidR="000B1F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F05">
        <w:rPr>
          <w:rFonts w:ascii="Times New Roman" w:hAnsi="Times New Roman" w:cs="Times New Roman"/>
          <w:sz w:val="28"/>
          <w:szCs w:val="28"/>
        </w:rPr>
        <w:t>И.С. Круподерова</w:t>
      </w:r>
    </w:p>
    <w:p w:rsidR="005A7DB0" w:rsidRDefault="005A7DB0" w:rsidP="005A7DB0">
      <w:pPr>
        <w:widowControl w:val="0"/>
        <w:autoSpaceDE w:val="0"/>
        <w:autoSpaceDN w:val="0"/>
        <w:outlineLvl w:val="1"/>
      </w:pPr>
    </w:p>
    <w:p w:rsidR="005A7DB0" w:rsidRDefault="005A7DB0" w:rsidP="005A7DB0">
      <w:pPr>
        <w:widowControl w:val="0"/>
        <w:autoSpaceDE w:val="0"/>
        <w:autoSpaceDN w:val="0"/>
        <w:outlineLvl w:val="1"/>
      </w:pPr>
    </w:p>
    <w:p w:rsidR="005A7DB0" w:rsidRPr="005A7DB0" w:rsidRDefault="005A7DB0" w:rsidP="005A7DB0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+ 7 </w:t>
      </w:r>
      <w:r w:rsidR="000B1F05">
        <w:rPr>
          <w:rFonts w:ascii="Times New Roman" w:hAnsi="Times New Roman" w:cs="Times New Roman"/>
          <w:sz w:val="24"/>
          <w:szCs w:val="24"/>
        </w:rPr>
        <w:t>(846) 339-01-51</w:t>
      </w:r>
    </w:p>
    <w:p w:rsidR="005A7DB0" w:rsidRPr="00491929" w:rsidRDefault="005A7DB0">
      <w:pPr>
        <w:rPr>
          <w:rFonts w:ascii="Times New Roman" w:hAnsi="Times New Roman" w:cs="Times New Roman"/>
        </w:rPr>
      </w:pPr>
    </w:p>
    <w:sectPr w:rsidR="005A7DB0" w:rsidRPr="00491929" w:rsidSect="0052360E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13" w:rsidRDefault="00D55113" w:rsidP="00491929">
      <w:pPr>
        <w:spacing w:after="0" w:line="240" w:lineRule="auto"/>
      </w:pPr>
      <w:r>
        <w:separator/>
      </w:r>
    </w:p>
  </w:endnote>
  <w:endnote w:type="continuationSeparator" w:id="0">
    <w:p w:rsidR="00D55113" w:rsidRDefault="00D55113" w:rsidP="0049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13" w:rsidRDefault="00D55113" w:rsidP="00491929">
      <w:pPr>
        <w:spacing w:after="0" w:line="240" w:lineRule="auto"/>
      </w:pPr>
      <w:r>
        <w:separator/>
      </w:r>
    </w:p>
  </w:footnote>
  <w:footnote w:type="continuationSeparator" w:id="0">
    <w:p w:rsidR="00D55113" w:rsidRDefault="00D55113" w:rsidP="0049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414487"/>
      <w:docPartObj>
        <w:docPartGallery w:val="Page Numbers (Top of Page)"/>
        <w:docPartUnique/>
      </w:docPartObj>
    </w:sdtPr>
    <w:sdtEndPr/>
    <w:sdtContent>
      <w:p w:rsidR="0052360E" w:rsidRDefault="005236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095">
          <w:rPr>
            <w:noProof/>
          </w:rPr>
          <w:t>2</w:t>
        </w:r>
        <w:r>
          <w:fldChar w:fldCharType="end"/>
        </w:r>
      </w:p>
    </w:sdtContent>
  </w:sdt>
  <w:p w:rsidR="0052360E" w:rsidRDefault="005236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6A"/>
    <w:rsid w:val="00036F5B"/>
    <w:rsid w:val="000657E0"/>
    <w:rsid w:val="000B1F05"/>
    <w:rsid w:val="000B6402"/>
    <w:rsid w:val="00120EE8"/>
    <w:rsid w:val="00135759"/>
    <w:rsid w:val="00151C36"/>
    <w:rsid w:val="00152D58"/>
    <w:rsid w:val="00176C15"/>
    <w:rsid w:val="00222B0C"/>
    <w:rsid w:val="00264196"/>
    <w:rsid w:val="0027595B"/>
    <w:rsid w:val="00291095"/>
    <w:rsid w:val="002A4EA1"/>
    <w:rsid w:val="002B73C4"/>
    <w:rsid w:val="002C6645"/>
    <w:rsid w:val="002D0682"/>
    <w:rsid w:val="00302E1A"/>
    <w:rsid w:val="003163C6"/>
    <w:rsid w:val="003D0085"/>
    <w:rsid w:val="003F15CE"/>
    <w:rsid w:val="00431B28"/>
    <w:rsid w:val="004531FE"/>
    <w:rsid w:val="0046071F"/>
    <w:rsid w:val="00491929"/>
    <w:rsid w:val="004F2A77"/>
    <w:rsid w:val="004F68F6"/>
    <w:rsid w:val="0052360E"/>
    <w:rsid w:val="00545C3E"/>
    <w:rsid w:val="005707A2"/>
    <w:rsid w:val="00575126"/>
    <w:rsid w:val="005A7DB0"/>
    <w:rsid w:val="0062603D"/>
    <w:rsid w:val="00632D9E"/>
    <w:rsid w:val="0065193F"/>
    <w:rsid w:val="006D44C0"/>
    <w:rsid w:val="00724C04"/>
    <w:rsid w:val="007B7E19"/>
    <w:rsid w:val="00817DC4"/>
    <w:rsid w:val="00840EAD"/>
    <w:rsid w:val="0088721B"/>
    <w:rsid w:val="008A65B8"/>
    <w:rsid w:val="008B3C13"/>
    <w:rsid w:val="008D1A6A"/>
    <w:rsid w:val="00913164"/>
    <w:rsid w:val="00921DDC"/>
    <w:rsid w:val="00955F10"/>
    <w:rsid w:val="00973822"/>
    <w:rsid w:val="00974F6B"/>
    <w:rsid w:val="00993DD8"/>
    <w:rsid w:val="009E4CFA"/>
    <w:rsid w:val="00A60501"/>
    <w:rsid w:val="00B16B61"/>
    <w:rsid w:val="00B41797"/>
    <w:rsid w:val="00B46237"/>
    <w:rsid w:val="00BA117F"/>
    <w:rsid w:val="00BB348E"/>
    <w:rsid w:val="00BC6B3D"/>
    <w:rsid w:val="00BF463F"/>
    <w:rsid w:val="00C437E1"/>
    <w:rsid w:val="00C85F6A"/>
    <w:rsid w:val="00CE07CA"/>
    <w:rsid w:val="00D20635"/>
    <w:rsid w:val="00D34F9A"/>
    <w:rsid w:val="00D55113"/>
    <w:rsid w:val="00D55F0D"/>
    <w:rsid w:val="00D71625"/>
    <w:rsid w:val="00D84B54"/>
    <w:rsid w:val="00D9181E"/>
    <w:rsid w:val="00DA79EE"/>
    <w:rsid w:val="00DC45F9"/>
    <w:rsid w:val="00DD4011"/>
    <w:rsid w:val="00E274ED"/>
    <w:rsid w:val="00E5159F"/>
    <w:rsid w:val="00EB469F"/>
    <w:rsid w:val="00ED59D9"/>
    <w:rsid w:val="00F26829"/>
    <w:rsid w:val="00F4149A"/>
    <w:rsid w:val="00F452F9"/>
    <w:rsid w:val="00F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E9663-5755-41E7-B765-72175CE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929"/>
  </w:style>
  <w:style w:type="paragraph" w:styleId="a6">
    <w:name w:val="footer"/>
    <w:basedOn w:val="a"/>
    <w:link w:val="a7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929"/>
  </w:style>
  <w:style w:type="paragraph" w:customStyle="1" w:styleId="ConsPlusNormal">
    <w:name w:val="ConsPlusNormal"/>
    <w:rsid w:val="00302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Васильева Виктория Александровна</cp:lastModifiedBy>
  <cp:revision>5</cp:revision>
  <cp:lastPrinted>2022-12-20T10:34:00Z</cp:lastPrinted>
  <dcterms:created xsi:type="dcterms:W3CDTF">2022-11-30T11:30:00Z</dcterms:created>
  <dcterms:modified xsi:type="dcterms:W3CDTF">2022-12-26T06:16:00Z</dcterms:modified>
</cp:coreProperties>
</file>